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C09" w:rsidRPr="00286BEE" w:rsidRDefault="00213FC5" w:rsidP="00213FC5">
      <w:pPr>
        <w:adjustRightInd/>
        <w:spacing w:line="388" w:lineRule="exact"/>
        <w:jc w:val="right"/>
        <w:rPr>
          <w:rFonts w:cs="Times New Roman"/>
          <w:spacing w:val="12"/>
        </w:rPr>
      </w:pPr>
      <w:r w:rsidRPr="00286BEE">
        <w:rPr>
          <w:rFonts w:hint="eastAsia"/>
        </w:rPr>
        <w:t xml:space="preserve">　</w:t>
      </w:r>
      <w:r w:rsidR="001F0C87">
        <w:rPr>
          <w:rFonts w:hint="eastAsia"/>
        </w:rPr>
        <w:t>令和</w:t>
      </w:r>
      <w:r w:rsidR="00D80C09" w:rsidRPr="00286BEE">
        <w:rPr>
          <w:rFonts w:hint="eastAsia"/>
        </w:rPr>
        <w:t xml:space="preserve">　</w:t>
      </w:r>
      <w:r w:rsidRPr="00286BEE">
        <w:rPr>
          <w:rFonts w:hint="eastAsia"/>
        </w:rPr>
        <w:t xml:space="preserve">　</w:t>
      </w:r>
      <w:r w:rsidR="00D80C09" w:rsidRPr="00286BEE">
        <w:rPr>
          <w:rFonts w:hint="eastAsia"/>
        </w:rPr>
        <w:t xml:space="preserve">年　</w:t>
      </w:r>
      <w:r w:rsidRPr="00286BEE">
        <w:rPr>
          <w:rFonts w:hint="eastAsia"/>
        </w:rPr>
        <w:t xml:space="preserve">　</w:t>
      </w:r>
      <w:r w:rsidR="00D80C09" w:rsidRPr="00286BEE">
        <w:rPr>
          <w:rFonts w:hint="eastAsia"/>
        </w:rPr>
        <w:t xml:space="preserve">月　</w:t>
      </w:r>
      <w:r w:rsidRPr="00286BEE">
        <w:rPr>
          <w:rFonts w:hint="eastAsia"/>
        </w:rPr>
        <w:t xml:space="preserve">　</w:t>
      </w:r>
      <w:r w:rsidR="00D80C09" w:rsidRPr="00286BEE">
        <w:rPr>
          <w:rFonts w:hint="eastAsia"/>
        </w:rPr>
        <w:t>日</w:t>
      </w:r>
      <w:r w:rsidRPr="00286BEE">
        <w:rPr>
          <w:rFonts w:hint="eastAsia"/>
        </w:rPr>
        <w:t xml:space="preserve">　</w:t>
      </w:r>
    </w:p>
    <w:p w:rsidR="00D80C09" w:rsidRPr="009471D5" w:rsidRDefault="00D80C09" w:rsidP="009471D5">
      <w:pPr>
        <w:adjustRightInd/>
        <w:spacing w:line="388" w:lineRule="exact"/>
        <w:ind w:firstLineChars="100" w:firstLine="232"/>
        <w:rPr>
          <w:rFonts w:cs="Times New Roman"/>
          <w:spacing w:val="12"/>
          <w:u w:val="single"/>
        </w:rPr>
      </w:pPr>
      <w:r w:rsidRPr="00286BEE">
        <w:rPr>
          <w:rFonts w:hint="eastAsia"/>
        </w:rPr>
        <w:t>保 護 者　様</w:t>
      </w:r>
    </w:p>
    <w:p w:rsidR="00D80C09" w:rsidRPr="00286BEE" w:rsidRDefault="00D80C09" w:rsidP="001F0143">
      <w:pPr>
        <w:adjustRightInd/>
        <w:spacing w:line="0" w:lineRule="atLeast"/>
        <w:jc w:val="right"/>
        <w:rPr>
          <w:rFonts w:cs="Times New Roman"/>
          <w:spacing w:val="12"/>
        </w:rPr>
      </w:pPr>
      <w:r w:rsidRPr="00286BEE">
        <w:rPr>
          <w:rFonts w:hint="eastAsia"/>
        </w:rPr>
        <w:t xml:space="preserve">                                                       </w:t>
      </w:r>
      <w:r w:rsidR="00213FC5" w:rsidRPr="00286BEE">
        <w:rPr>
          <w:rFonts w:hint="eastAsia"/>
        </w:rPr>
        <w:t xml:space="preserve">　　　　</w:t>
      </w:r>
      <w:r w:rsidR="00C57D0D">
        <w:rPr>
          <w:rFonts w:hint="eastAsia"/>
        </w:rPr>
        <w:t>佐渡市立</w:t>
      </w:r>
      <w:r w:rsidR="00737896">
        <w:rPr>
          <w:rFonts w:hint="eastAsia"/>
        </w:rPr>
        <w:t>行谷小</w:t>
      </w:r>
      <w:r w:rsidRPr="00286BEE">
        <w:rPr>
          <w:rFonts w:hint="eastAsia"/>
        </w:rPr>
        <w:t>学校</w:t>
      </w:r>
      <w:r w:rsidR="00213FC5" w:rsidRPr="00286BEE">
        <w:rPr>
          <w:rFonts w:hint="eastAsia"/>
        </w:rPr>
        <w:t xml:space="preserve">　</w:t>
      </w:r>
    </w:p>
    <w:p w:rsidR="00C57D0D" w:rsidRPr="00B63CF6" w:rsidRDefault="00D80C09" w:rsidP="00B63CF6">
      <w:pPr>
        <w:adjustRightInd/>
        <w:spacing w:line="0" w:lineRule="atLeast"/>
        <w:jc w:val="right"/>
      </w:pPr>
      <w:r w:rsidRPr="00286BEE">
        <w:rPr>
          <w:rFonts w:hint="eastAsia"/>
        </w:rPr>
        <w:t xml:space="preserve">                                                        </w:t>
      </w:r>
      <w:r w:rsidR="00DE5641">
        <w:rPr>
          <w:rFonts w:hint="eastAsia"/>
        </w:rPr>
        <w:t xml:space="preserve">　</w:t>
      </w:r>
      <w:r w:rsidR="00C57D0D">
        <w:rPr>
          <w:rFonts w:hint="eastAsia"/>
        </w:rPr>
        <w:t xml:space="preserve">  </w:t>
      </w:r>
      <w:r w:rsidR="00213FC5" w:rsidRPr="00286BEE">
        <w:rPr>
          <w:rFonts w:hint="eastAsia"/>
        </w:rPr>
        <w:t>校長</w:t>
      </w:r>
      <w:r w:rsidR="00C57D0D">
        <w:rPr>
          <w:rFonts w:hint="eastAsia"/>
        </w:rPr>
        <w:t xml:space="preserve">　</w:t>
      </w:r>
      <w:r w:rsidR="00767BB0">
        <w:rPr>
          <w:rFonts w:hint="eastAsia"/>
        </w:rPr>
        <w:t xml:space="preserve">　</w:t>
      </w:r>
      <w:r w:rsidR="00BE588C">
        <w:rPr>
          <w:rFonts w:hint="eastAsia"/>
        </w:rPr>
        <w:t>髙橋　一哉</w:t>
      </w:r>
      <w:bookmarkStart w:id="0" w:name="_GoBack"/>
      <w:bookmarkEnd w:id="0"/>
      <w:r w:rsidR="00213FC5" w:rsidRPr="00286BEE">
        <w:rPr>
          <w:rFonts w:hint="eastAsia"/>
        </w:rPr>
        <w:t xml:space="preserve">　</w:t>
      </w:r>
    </w:p>
    <w:p w:rsidR="00213FC5" w:rsidRDefault="00213FC5" w:rsidP="00A277F0">
      <w:pPr>
        <w:adjustRightInd/>
        <w:spacing w:line="388" w:lineRule="exact"/>
        <w:jc w:val="center"/>
        <w:rPr>
          <w:rFonts w:cs="Times New Roman"/>
          <w:b/>
          <w:spacing w:val="12"/>
          <w:sz w:val="20"/>
        </w:rPr>
      </w:pPr>
      <w:r w:rsidRPr="00286BEE">
        <w:rPr>
          <w:rFonts w:cs="Times New Roman" w:hint="eastAsia"/>
          <w:b/>
          <w:spacing w:val="12"/>
          <w:sz w:val="24"/>
        </w:rPr>
        <w:t>出席停止について（お知らせ）</w:t>
      </w:r>
    </w:p>
    <w:p w:rsidR="00F82D73" w:rsidRDefault="00AF3583" w:rsidP="001F0143">
      <w:pPr>
        <w:adjustRightInd/>
      </w:pPr>
      <w:r>
        <w:rPr>
          <w:rFonts w:hint="eastAsia"/>
        </w:rPr>
        <w:t xml:space="preserve">　お子さんが現在かかっている病気</w:t>
      </w:r>
      <w:r w:rsidR="00D80C09" w:rsidRPr="00286BEE">
        <w:rPr>
          <w:rFonts w:hint="eastAsia"/>
        </w:rPr>
        <w:t>は</w:t>
      </w:r>
      <w:r w:rsidR="00BE588C">
        <w:rPr>
          <w:rFonts w:hint="eastAsia"/>
        </w:rPr>
        <w:t>、</w:t>
      </w:r>
      <w:r w:rsidR="00D80C09" w:rsidRPr="00286BEE">
        <w:rPr>
          <w:rFonts w:hint="eastAsia"/>
        </w:rPr>
        <w:t>学校保健安全法に</w:t>
      </w:r>
      <w:r w:rsidR="00213FC5" w:rsidRPr="00286BEE">
        <w:rPr>
          <w:rFonts w:hint="eastAsia"/>
        </w:rPr>
        <w:t>より他の児童</w:t>
      </w:r>
      <w:r w:rsidR="00DE5641">
        <w:rPr>
          <w:rFonts w:hint="eastAsia"/>
        </w:rPr>
        <w:t>生徒</w:t>
      </w:r>
      <w:r w:rsidR="00213FC5" w:rsidRPr="00286BEE">
        <w:rPr>
          <w:rFonts w:hint="eastAsia"/>
        </w:rPr>
        <w:t>に</w:t>
      </w:r>
      <w:r w:rsidR="00D80C09" w:rsidRPr="00286BEE">
        <w:rPr>
          <w:rFonts w:hint="eastAsia"/>
        </w:rPr>
        <w:t>感染するおそれのある間は登校できないことになって</w:t>
      </w:r>
      <w:r w:rsidR="00213FC5" w:rsidRPr="00286BEE">
        <w:rPr>
          <w:rFonts w:hint="eastAsia"/>
        </w:rPr>
        <w:t>おり</w:t>
      </w:r>
      <w:r w:rsidR="00D80C09" w:rsidRPr="00286BEE">
        <w:rPr>
          <w:rFonts w:hint="eastAsia"/>
        </w:rPr>
        <w:t>ます。</w:t>
      </w:r>
      <w:r w:rsidR="00DE5641">
        <w:rPr>
          <w:rFonts w:hint="eastAsia"/>
        </w:rPr>
        <w:t>必ず医師の診断及び治療を受け</w:t>
      </w:r>
      <w:r w:rsidR="00BE588C">
        <w:rPr>
          <w:rFonts w:hint="eastAsia"/>
        </w:rPr>
        <w:t>、</w:t>
      </w:r>
      <w:r w:rsidR="00DE5641">
        <w:rPr>
          <w:rFonts w:hint="eastAsia"/>
        </w:rPr>
        <w:t>下記の「感染症診断通知</w:t>
      </w:r>
      <w:r w:rsidR="00F82D73">
        <w:rPr>
          <w:rFonts w:hint="eastAsia"/>
        </w:rPr>
        <w:t>（登校許可書）</w:t>
      </w:r>
      <w:r w:rsidR="00DE5641">
        <w:rPr>
          <w:rFonts w:hint="eastAsia"/>
        </w:rPr>
        <w:t>」を持たせて出席（登校）させてください。</w:t>
      </w:r>
    </w:p>
    <w:p w:rsidR="009B15EE" w:rsidRDefault="006B3E30" w:rsidP="001F0143">
      <w:pPr>
        <w:adjustRightInd/>
        <w:ind w:firstLineChars="100" w:firstLine="232"/>
      </w:pPr>
      <w:r w:rsidRPr="00286BEE">
        <w:rPr>
          <w:rFonts w:hint="eastAsia"/>
        </w:rPr>
        <w:t>なお</w:t>
      </w:r>
      <w:r w:rsidR="00BE588C">
        <w:rPr>
          <w:rFonts w:hint="eastAsia"/>
        </w:rPr>
        <w:t>、</w:t>
      </w:r>
      <w:r w:rsidR="00365365" w:rsidRPr="00286BEE">
        <w:rPr>
          <w:rFonts w:hint="eastAsia"/>
        </w:rPr>
        <w:t>この期間は「</w:t>
      </w:r>
      <w:r w:rsidR="00D80C09" w:rsidRPr="00286BEE">
        <w:rPr>
          <w:rFonts w:hint="eastAsia"/>
        </w:rPr>
        <w:t>出席停止</w:t>
      </w:r>
      <w:r w:rsidR="00365365" w:rsidRPr="00286BEE">
        <w:rPr>
          <w:rFonts w:hint="eastAsia"/>
        </w:rPr>
        <w:t>」</w:t>
      </w:r>
      <w:r w:rsidR="00D80C09" w:rsidRPr="00286BEE">
        <w:rPr>
          <w:rFonts w:hint="eastAsia"/>
        </w:rPr>
        <w:t>となり</w:t>
      </w:r>
      <w:r w:rsidR="00BE588C">
        <w:rPr>
          <w:rFonts w:hint="eastAsia"/>
        </w:rPr>
        <w:t>、</w:t>
      </w:r>
      <w:r w:rsidR="00365365" w:rsidRPr="00286BEE">
        <w:rPr>
          <w:rFonts w:hint="eastAsia"/>
        </w:rPr>
        <w:t>「</w:t>
      </w:r>
      <w:r w:rsidR="00D80C09" w:rsidRPr="00286BEE">
        <w:rPr>
          <w:rFonts w:hint="eastAsia"/>
        </w:rPr>
        <w:t>欠席</w:t>
      </w:r>
      <w:r w:rsidR="00213FC5" w:rsidRPr="00286BEE">
        <w:rPr>
          <w:rFonts w:hint="eastAsia"/>
        </w:rPr>
        <w:t>」</w:t>
      </w:r>
      <w:r w:rsidR="00365365" w:rsidRPr="00286BEE">
        <w:rPr>
          <w:rFonts w:hint="eastAsia"/>
        </w:rPr>
        <w:t>にはなりません。</w:t>
      </w:r>
    </w:p>
    <w:p w:rsidR="009B15EE" w:rsidRPr="009B15EE" w:rsidRDefault="00737896" w:rsidP="009B15EE">
      <w:pPr>
        <w:adjustRightInd/>
        <w:spacing w:line="388" w:lineRule="exact"/>
        <w:rPr>
          <w:rFonts w:ascii="HG創英角ｺﾞｼｯｸUB" w:eastAsia="HG創英角ｺﾞｼｯｸUB" w:hAnsi="HG創英角ｺﾞｼｯｸUB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C6B637" wp14:editId="60491141">
                <wp:simplePos x="0" y="0"/>
                <wp:positionH relativeFrom="column">
                  <wp:posOffset>-160020</wp:posOffset>
                </wp:positionH>
                <wp:positionV relativeFrom="paragraph">
                  <wp:posOffset>259080</wp:posOffset>
                </wp:positionV>
                <wp:extent cx="6743700" cy="3095625"/>
                <wp:effectExtent l="0" t="0" r="0" b="95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09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2320"/>
                              <w:gridCol w:w="7654"/>
                            </w:tblGrid>
                            <w:tr w:rsidR="00F82D73" w:rsidRPr="00213FC5" w:rsidTr="00AF3583">
                              <w:trPr>
                                <w:trHeight w:val="388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213FC5" w:rsidRDefault="00F82D73" w:rsidP="009714FC">
                                  <w:pPr>
                                    <w:kinsoku w:val="0"/>
                                    <w:spacing w:line="300" w:lineRule="exac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213FC5" w:rsidRDefault="00F82D73" w:rsidP="009714FC">
                                  <w:pPr>
                                    <w:kinsoku w:val="0"/>
                                    <w:spacing w:line="300" w:lineRule="exac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 w:rsidRPr="00213FC5">
                                    <w:rPr>
                                      <w:rFonts w:hint="eastAsia"/>
                                    </w:rPr>
                                    <w:t>病　　　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2D73" w:rsidRDefault="006F01B9" w:rsidP="009714FC">
                                  <w:pPr>
                                    <w:kinsoku w:val="0"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〈</w:t>
                                  </w:r>
                                  <w:r w:rsidR="00F82D73" w:rsidRPr="00213FC5">
                                    <w:rPr>
                                      <w:rFonts w:hint="eastAsia"/>
                                    </w:rPr>
                                    <w:t>出席停止の期間の基準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〉</w:t>
                                  </w:r>
                                </w:p>
                                <w:p w:rsidR="006F01B9" w:rsidRPr="00213FC5" w:rsidRDefault="006F01B9" w:rsidP="006F01B9">
                                  <w:pPr>
                                    <w:kinsoku w:val="0"/>
                                    <w:spacing w:line="300" w:lineRule="exac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 w:rsidRPr="006F01B9">
                                    <w:rPr>
                                      <w:rFonts w:hint="eastAsia"/>
                                      <w:sz w:val="18"/>
                                    </w:rPr>
                                    <w:t>下記の基準の他</w:t>
                                  </w:r>
                                  <w:r w:rsidR="00BE588C">
                                    <w:rPr>
                                      <w:rFonts w:hint="eastAsia"/>
                                      <w:sz w:val="18"/>
                                    </w:rPr>
                                    <w:t>、</w:t>
                                  </w:r>
                                  <w:r w:rsidRPr="006F01B9">
                                    <w:rPr>
                                      <w:rFonts w:hint="eastAsia"/>
                                      <w:sz w:val="18"/>
                                    </w:rPr>
                                    <w:t>医師により感染のおそれがないと認めるまで出席停止となります</w:t>
                                  </w:r>
                                  <w:r w:rsidR="00AF3583">
                                    <w:rPr>
                                      <w:rFonts w:hint="eastAsia"/>
                                      <w:sz w:val="18"/>
                                    </w:rPr>
                                    <w:t>｡</w:t>
                                  </w:r>
                                </w:p>
                              </w:tc>
                            </w:tr>
                            <w:tr w:rsidR="00F82D73" w:rsidRPr="00213FC5" w:rsidTr="00AF3583">
                              <w:trPr>
                                <w:trHeight w:val="567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213FC5" w:rsidRDefault="00F82D73" w:rsidP="009714FC">
                                  <w:pPr>
                                    <w:kinsoku w:val="0"/>
                                    <w:spacing w:line="300" w:lineRule="exac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 w:rsidRPr="00A277F0">
                                    <w:rPr>
                                      <w:rFonts w:cs="Times New Roman" w:hint="eastAsia"/>
                                      <w:color w:val="auto"/>
                                    </w:rPr>
                                    <w:t>百日咳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3798C" w:rsidRDefault="00F82D73" w:rsidP="00E3798C">
                                  <w:pPr>
                                    <w:kinsoku w:val="0"/>
                                    <w:spacing w:line="300" w:lineRule="exact"/>
                                    <w:ind w:left="116" w:hangingChars="50" w:hanging="116"/>
                                    <w:jc w:val="both"/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特有の咳が消失するまで</w:t>
                                  </w:r>
                                  <w:r w:rsidR="00BE588C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A277F0">
                                    <w:rPr>
                                      <w:rFonts w:hint="eastAsia"/>
                                    </w:rPr>
                                    <w:t>または</w:t>
                                  </w:r>
                                  <w:r w:rsidR="00BE588C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A277F0">
                                    <w:rPr>
                                      <w:rFonts w:hint="eastAsia"/>
                                    </w:rPr>
                                    <w:t>５日間の適切な抗菌剤による治療</w:t>
                                  </w:r>
                                </w:p>
                                <w:p w:rsidR="00F82D73" w:rsidRPr="00E3798C" w:rsidRDefault="00F82D73" w:rsidP="00E3798C">
                                  <w:pPr>
                                    <w:kinsoku w:val="0"/>
                                    <w:spacing w:line="300" w:lineRule="exact"/>
                                    <w:ind w:left="116" w:hangingChars="50" w:hanging="116"/>
                                    <w:jc w:val="both"/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が終了するまで。</w:t>
                                  </w:r>
                                </w:p>
                              </w:tc>
                            </w:tr>
                            <w:tr w:rsidR="00F82D73" w:rsidRPr="00213FC5" w:rsidTr="00AF3583">
                              <w:trPr>
                                <w:trHeight w:val="369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213FC5" w:rsidRDefault="00F82D73" w:rsidP="009714FC">
                                  <w:pPr>
                                    <w:kinsoku w:val="0"/>
                                    <w:spacing w:line="300" w:lineRule="exac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麻しん（はしか）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解熱した後３日を経過するまで。</w:t>
                                  </w:r>
                                </w:p>
                              </w:tc>
                            </w:tr>
                            <w:tr w:rsidR="00F82D73" w:rsidRPr="00213FC5" w:rsidTr="00AF3583">
                              <w:trPr>
                                <w:trHeight w:val="567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213FC5" w:rsidRDefault="00F82D73" w:rsidP="009714FC">
                                  <w:pPr>
                                    <w:kinsoku w:val="0"/>
                                    <w:spacing w:line="300" w:lineRule="exac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流行性耳下腺炎</w:t>
                                  </w:r>
                                </w:p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（おたふくかぜ）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耳下腺</w:t>
                                  </w:r>
                                  <w:r w:rsidR="00BE588C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A277F0">
                                    <w:rPr>
                                      <w:rFonts w:hint="eastAsia"/>
                                    </w:rPr>
                                    <w:t>顎下腺または舌下腺の腫脹が発現した後５日間を経過し</w:t>
                                  </w:r>
                                  <w:r w:rsidR="00BE588C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A277F0">
                                    <w:rPr>
                                      <w:rFonts w:hint="eastAsia"/>
                                    </w:rPr>
                                    <w:t>かつ</w:t>
                                  </w:r>
                                  <w:r w:rsidR="00BE588C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A277F0">
                                    <w:rPr>
                                      <w:rFonts w:hint="eastAsia"/>
                                    </w:rPr>
                                    <w:t>全身状態が良好となるまで。</w:t>
                                  </w:r>
                                </w:p>
                              </w:tc>
                            </w:tr>
                            <w:tr w:rsidR="00F82D73" w:rsidRPr="00213FC5" w:rsidTr="00AF3583">
                              <w:trPr>
                                <w:trHeight w:val="369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213FC5" w:rsidRDefault="00F82D73" w:rsidP="009714FC">
                                  <w:pPr>
                                    <w:kinsoku w:val="0"/>
                                    <w:spacing w:line="300" w:lineRule="exac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風しん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発疹が消失するまで。</w:t>
                                  </w:r>
                                </w:p>
                              </w:tc>
                            </w:tr>
                            <w:tr w:rsidR="00F82D73" w:rsidRPr="00213FC5" w:rsidTr="00AF3583">
                              <w:trPr>
                                <w:trHeight w:val="368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213FC5" w:rsidRDefault="00F82D73" w:rsidP="009714FC">
                                  <w:pPr>
                                    <w:kinsoku w:val="0"/>
                                    <w:spacing w:line="300" w:lineRule="exac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水痘（みずぼうそう）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すべての発疹が痂皮化(かさぶた)するまで。</w:t>
                                  </w:r>
                                </w:p>
                              </w:tc>
                            </w:tr>
                            <w:tr w:rsidR="00F82D73" w:rsidRPr="00213FC5" w:rsidTr="00AF3583">
                              <w:trPr>
                                <w:trHeight w:val="368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213FC5" w:rsidRDefault="00F82D73" w:rsidP="009714FC">
                                  <w:pPr>
                                    <w:kinsoku w:val="0"/>
                                    <w:spacing w:line="300" w:lineRule="exac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咽頭結膜熱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主要症状が消退した後２日を経過するまで。</w:t>
                                  </w:r>
                                </w:p>
                              </w:tc>
                            </w:tr>
                            <w:tr w:rsidR="00F82D73" w:rsidRPr="00213FC5" w:rsidTr="00AF3583">
                              <w:trPr>
                                <w:trHeight w:val="368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213FC5" w:rsidRDefault="00F82D73" w:rsidP="009714FC">
                                  <w:pPr>
                                    <w:kinsoku w:val="0"/>
                                    <w:spacing w:line="300" w:lineRule="exac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</w:pPr>
                                  <w:r w:rsidRPr="00A277F0">
                                    <w:rPr>
                                      <w:rFonts w:hint="eastAsia"/>
                                    </w:rPr>
                                    <w:t>髄膜炎菌性髄膜炎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2D73" w:rsidRPr="00A277F0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auto"/>
                                    </w:rPr>
                                    <w:t>症状により学校医その他の医師が感染のおそ</w:t>
                                  </w:r>
                                  <w:r w:rsidRPr="00A277F0">
                                    <w:rPr>
                                      <w:rFonts w:cs="Times New Roman" w:hint="eastAsia"/>
                                      <w:color w:val="auto"/>
                                    </w:rPr>
                                    <w:t>れがないと認めるまで。</w:t>
                                  </w:r>
                                </w:p>
                              </w:tc>
                            </w:tr>
                            <w:tr w:rsidR="00F82D73" w:rsidRPr="00213FC5" w:rsidTr="00AF3583">
                              <w:trPr>
                                <w:trHeight w:val="741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82D73" w:rsidRPr="009471D5" w:rsidRDefault="00F82D73" w:rsidP="009714FC">
                                  <w:pPr>
                                    <w:kinsoku w:val="0"/>
                                    <w:spacing w:line="300" w:lineRule="exact"/>
                                    <w:jc w:val="center"/>
                                    <w:rPr>
                                      <w:rFonts w:ascii="HGS創英ﾌﾟﾚｾﾞﾝｽEB" w:eastAsia="HGS創英ﾌﾟﾚｾﾞﾝｽEB" w:cs="Times New Roman"/>
                                      <w:b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F82D73" w:rsidRPr="00A277F0" w:rsidRDefault="001F0143" w:rsidP="001F0143">
                                  <w:pPr>
                                    <w:kinsoku w:val="0"/>
                                    <w:spacing w:line="300" w:lineRule="exact"/>
                                    <w:jc w:val="both"/>
                                  </w:pPr>
                                  <w:r w:rsidRPr="001F0143">
                                    <w:rPr>
                                      <w:rFonts w:hint="eastAsia"/>
                                      <w:sz w:val="12"/>
                                    </w:rPr>
                                    <w:t>（その他）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2D73" w:rsidRPr="009471D5" w:rsidRDefault="00F82D73" w:rsidP="009714FC">
                                  <w:pPr>
                                    <w:kinsoku w:val="0"/>
                                    <w:spacing w:line="300" w:lineRule="exact"/>
                                    <w:jc w:val="both"/>
                                    <w:rPr>
                                      <w:rFonts w:ascii="HGS創英ﾌﾟﾚｾﾞﾝｽEB" w:eastAsia="HGS創英ﾌﾟﾚｾﾞﾝｽEB" w:cs="Times New Roman"/>
                                      <w:b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2D73" w:rsidRPr="00F82D73" w:rsidRDefault="00F82D73" w:rsidP="001F01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6B6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2.6pt;margin-top:20.4pt;width:531pt;height:24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EdtgIAALg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104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2320"/>
                        <w:gridCol w:w="7654"/>
                      </w:tblGrid>
                      <w:tr w:rsidR="00F82D73" w:rsidRPr="00213FC5" w:rsidTr="00AF3583">
                        <w:trPr>
                          <w:trHeight w:val="388"/>
                        </w:trPr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213FC5" w:rsidRDefault="00F82D73" w:rsidP="009714FC">
                            <w:pPr>
                              <w:kinsoku w:val="0"/>
                              <w:spacing w:line="300" w:lineRule="exac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213FC5" w:rsidRDefault="00F82D73" w:rsidP="009714FC">
                            <w:pPr>
                              <w:kinsoku w:val="0"/>
                              <w:spacing w:line="300" w:lineRule="exac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  <w:r w:rsidRPr="00213FC5">
                              <w:rPr>
                                <w:rFonts w:hint="eastAsia"/>
                              </w:rPr>
                              <w:t>病　　　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2D73" w:rsidRDefault="006F01B9" w:rsidP="009714FC">
                            <w:pPr>
                              <w:kinsoku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F82D73" w:rsidRPr="00213FC5">
                              <w:rPr>
                                <w:rFonts w:hint="eastAsia"/>
                              </w:rPr>
                              <w:t>出席停止の期間の基準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</w:p>
                          <w:p w:rsidR="006F01B9" w:rsidRPr="00213FC5" w:rsidRDefault="006F01B9" w:rsidP="006F01B9">
                            <w:pPr>
                              <w:kinsoku w:val="0"/>
                              <w:spacing w:line="300" w:lineRule="exact"/>
                              <w:rPr>
                                <w:rFonts w:cs="Times New Roman"/>
                                <w:color w:val="auto"/>
                              </w:rPr>
                            </w:pPr>
                            <w:r w:rsidRPr="006F01B9">
                              <w:rPr>
                                <w:rFonts w:hint="eastAsia"/>
                                <w:sz w:val="18"/>
                              </w:rPr>
                              <w:t>下記の基準の他</w:t>
                            </w:r>
                            <w:r w:rsidR="00BE588C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6F01B9">
                              <w:rPr>
                                <w:rFonts w:hint="eastAsia"/>
                                <w:sz w:val="18"/>
                              </w:rPr>
                              <w:t>医師により感染のおそれがないと認めるまで出席停止となります</w:t>
                            </w:r>
                            <w:r w:rsidR="00AF3583">
                              <w:rPr>
                                <w:rFonts w:hint="eastAsia"/>
                                <w:sz w:val="18"/>
                              </w:rPr>
                              <w:t>｡</w:t>
                            </w:r>
                          </w:p>
                        </w:tc>
                      </w:tr>
                      <w:tr w:rsidR="00F82D73" w:rsidRPr="00213FC5" w:rsidTr="00AF3583">
                        <w:trPr>
                          <w:trHeight w:val="567"/>
                        </w:trPr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213FC5" w:rsidRDefault="00F82D73" w:rsidP="009714FC">
                            <w:pPr>
                              <w:kinsoku w:val="0"/>
                              <w:spacing w:line="300" w:lineRule="exac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 w:rsidRPr="00A277F0">
                              <w:rPr>
                                <w:rFonts w:cs="Times New Roman" w:hint="eastAsia"/>
                                <w:color w:val="auto"/>
                              </w:rPr>
                              <w:t>百日咳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3798C" w:rsidRDefault="00F82D73" w:rsidP="00E3798C">
                            <w:pPr>
                              <w:kinsoku w:val="0"/>
                              <w:spacing w:line="300" w:lineRule="exact"/>
                              <w:ind w:left="116" w:hangingChars="50" w:hanging="116"/>
                              <w:jc w:val="both"/>
                            </w:pPr>
                            <w:r w:rsidRPr="00A277F0">
                              <w:rPr>
                                <w:rFonts w:hint="eastAsia"/>
                              </w:rPr>
                              <w:t>特有の咳が消失するまで</w:t>
                            </w:r>
                            <w:r w:rsidR="00BE588C">
                              <w:rPr>
                                <w:rFonts w:hint="eastAsia"/>
                              </w:rPr>
                              <w:t>、</w:t>
                            </w:r>
                            <w:r w:rsidRPr="00A277F0">
                              <w:rPr>
                                <w:rFonts w:hint="eastAsia"/>
                              </w:rPr>
                              <w:t>または</w:t>
                            </w:r>
                            <w:r w:rsidR="00BE588C">
                              <w:rPr>
                                <w:rFonts w:hint="eastAsia"/>
                              </w:rPr>
                              <w:t>、</w:t>
                            </w:r>
                            <w:r w:rsidRPr="00A277F0">
                              <w:rPr>
                                <w:rFonts w:hint="eastAsia"/>
                              </w:rPr>
                              <w:t>５日間の適切な抗菌剤による治療</w:t>
                            </w:r>
                          </w:p>
                          <w:p w:rsidR="00F82D73" w:rsidRPr="00E3798C" w:rsidRDefault="00F82D73" w:rsidP="00E3798C">
                            <w:pPr>
                              <w:kinsoku w:val="0"/>
                              <w:spacing w:line="300" w:lineRule="exact"/>
                              <w:ind w:left="116" w:hangingChars="50" w:hanging="116"/>
                              <w:jc w:val="both"/>
                            </w:pPr>
                            <w:r w:rsidRPr="00A277F0">
                              <w:rPr>
                                <w:rFonts w:hint="eastAsia"/>
                              </w:rPr>
                              <w:t>が終了するまで。</w:t>
                            </w:r>
                          </w:p>
                        </w:tc>
                      </w:tr>
                      <w:tr w:rsidR="00F82D73" w:rsidRPr="00213FC5" w:rsidTr="00AF3583">
                        <w:trPr>
                          <w:trHeight w:val="369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213FC5" w:rsidRDefault="00F82D73" w:rsidP="009714FC">
                            <w:pPr>
                              <w:kinsoku w:val="0"/>
                              <w:spacing w:line="300" w:lineRule="exac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</w:pPr>
                            <w:r w:rsidRPr="00A277F0">
                              <w:rPr>
                                <w:rFonts w:hint="eastAsia"/>
                              </w:rPr>
                              <w:t>麻しん（はしか）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</w:pPr>
                            <w:r w:rsidRPr="00A277F0">
                              <w:rPr>
                                <w:rFonts w:hint="eastAsia"/>
                              </w:rPr>
                              <w:t>解熱した後３日を経過するまで。</w:t>
                            </w:r>
                          </w:p>
                        </w:tc>
                      </w:tr>
                      <w:tr w:rsidR="00F82D73" w:rsidRPr="00213FC5" w:rsidTr="00AF3583">
                        <w:trPr>
                          <w:trHeight w:val="567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213FC5" w:rsidRDefault="00F82D73" w:rsidP="009714FC">
                            <w:pPr>
                              <w:kinsoku w:val="0"/>
                              <w:spacing w:line="300" w:lineRule="exac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</w:pPr>
                            <w:r w:rsidRPr="00A277F0">
                              <w:rPr>
                                <w:rFonts w:hint="eastAsia"/>
                              </w:rPr>
                              <w:t>流行性耳下腺炎</w:t>
                            </w:r>
                          </w:p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 w:rsidRPr="00A277F0">
                              <w:rPr>
                                <w:rFonts w:hint="eastAsia"/>
                              </w:rPr>
                              <w:t>（おたふくかぜ）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 w:rsidRPr="00A277F0">
                              <w:rPr>
                                <w:rFonts w:hint="eastAsia"/>
                              </w:rPr>
                              <w:t>耳下腺</w:t>
                            </w:r>
                            <w:r w:rsidR="00BE588C">
                              <w:rPr>
                                <w:rFonts w:hint="eastAsia"/>
                              </w:rPr>
                              <w:t>、</w:t>
                            </w:r>
                            <w:r w:rsidRPr="00A277F0">
                              <w:rPr>
                                <w:rFonts w:hint="eastAsia"/>
                              </w:rPr>
                              <w:t>顎下腺または舌下腺の腫脹が発現した後５日間を経過し</w:t>
                            </w:r>
                            <w:r w:rsidR="00BE588C">
                              <w:rPr>
                                <w:rFonts w:hint="eastAsia"/>
                              </w:rPr>
                              <w:t>、</w:t>
                            </w:r>
                            <w:r w:rsidRPr="00A277F0">
                              <w:rPr>
                                <w:rFonts w:hint="eastAsia"/>
                              </w:rPr>
                              <w:t>かつ</w:t>
                            </w:r>
                            <w:r w:rsidR="00BE588C">
                              <w:rPr>
                                <w:rFonts w:hint="eastAsia"/>
                              </w:rPr>
                              <w:t>、</w:t>
                            </w:r>
                            <w:r w:rsidRPr="00A277F0">
                              <w:rPr>
                                <w:rFonts w:hint="eastAsia"/>
                              </w:rPr>
                              <w:t>全身状態が良好となるまで。</w:t>
                            </w:r>
                          </w:p>
                        </w:tc>
                      </w:tr>
                      <w:tr w:rsidR="00F82D73" w:rsidRPr="00213FC5" w:rsidTr="00AF3583">
                        <w:trPr>
                          <w:trHeight w:val="369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213FC5" w:rsidRDefault="00F82D73" w:rsidP="009714FC">
                            <w:pPr>
                              <w:kinsoku w:val="0"/>
                              <w:spacing w:line="300" w:lineRule="exac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</w:pPr>
                            <w:r w:rsidRPr="00A277F0">
                              <w:rPr>
                                <w:rFonts w:hint="eastAsia"/>
                              </w:rPr>
                              <w:t>風しん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</w:pPr>
                            <w:r w:rsidRPr="00A277F0">
                              <w:rPr>
                                <w:rFonts w:hint="eastAsia"/>
                              </w:rPr>
                              <w:t>発疹が消失するまで。</w:t>
                            </w:r>
                          </w:p>
                        </w:tc>
                      </w:tr>
                      <w:tr w:rsidR="00F82D73" w:rsidRPr="00213FC5" w:rsidTr="00AF3583">
                        <w:trPr>
                          <w:trHeight w:val="368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213FC5" w:rsidRDefault="00F82D73" w:rsidP="009714FC">
                            <w:pPr>
                              <w:kinsoku w:val="0"/>
                              <w:spacing w:line="300" w:lineRule="exac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</w:pPr>
                            <w:r w:rsidRPr="00A277F0">
                              <w:rPr>
                                <w:rFonts w:hint="eastAsia"/>
                              </w:rPr>
                              <w:t>水痘（みずぼうそう）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 w:rsidRPr="00A277F0">
                              <w:rPr>
                                <w:rFonts w:hint="eastAsia"/>
                              </w:rPr>
                              <w:t>すべての発疹が痂皮化(かさぶた)するまで。</w:t>
                            </w:r>
                          </w:p>
                        </w:tc>
                      </w:tr>
                      <w:tr w:rsidR="00F82D73" w:rsidRPr="00213FC5" w:rsidTr="00AF3583">
                        <w:trPr>
                          <w:trHeight w:val="368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213FC5" w:rsidRDefault="00F82D73" w:rsidP="009714FC">
                            <w:pPr>
                              <w:kinsoku w:val="0"/>
                              <w:spacing w:line="300" w:lineRule="exac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 w:rsidRPr="00A277F0">
                              <w:rPr>
                                <w:rFonts w:hint="eastAsia"/>
                              </w:rPr>
                              <w:t>咽頭結膜熱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 w:rsidRPr="00A277F0">
                              <w:rPr>
                                <w:rFonts w:hint="eastAsia"/>
                              </w:rPr>
                              <w:t>主要症状が消退した後２日を経過するまで。</w:t>
                            </w:r>
                          </w:p>
                        </w:tc>
                      </w:tr>
                      <w:tr w:rsidR="00F82D73" w:rsidRPr="00213FC5" w:rsidTr="00AF3583">
                        <w:trPr>
                          <w:trHeight w:val="368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213FC5" w:rsidRDefault="00F82D73" w:rsidP="009714FC">
                            <w:pPr>
                              <w:kinsoku w:val="0"/>
                              <w:spacing w:line="300" w:lineRule="exac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</w:pPr>
                            <w:r w:rsidRPr="00A277F0">
                              <w:rPr>
                                <w:rFonts w:hint="eastAsia"/>
                              </w:rPr>
                              <w:t>髄膜炎菌性髄膜炎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2D73" w:rsidRPr="00A277F0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auto"/>
                              </w:rPr>
                              <w:t>症状により学校医その他の医師が感染のおそ</w:t>
                            </w:r>
                            <w:r w:rsidRPr="00A277F0">
                              <w:rPr>
                                <w:rFonts w:cs="Times New Roman" w:hint="eastAsia"/>
                                <w:color w:val="auto"/>
                              </w:rPr>
                              <w:t>れがないと認めるまで。</w:t>
                            </w:r>
                          </w:p>
                        </w:tc>
                      </w:tr>
                      <w:tr w:rsidR="00F82D73" w:rsidRPr="00213FC5" w:rsidTr="00AF3583">
                        <w:trPr>
                          <w:trHeight w:val="741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F82D73" w:rsidRPr="009471D5" w:rsidRDefault="00F82D73" w:rsidP="009714FC">
                            <w:pPr>
                              <w:kinsoku w:val="0"/>
                              <w:spacing w:line="300" w:lineRule="exact"/>
                              <w:jc w:val="center"/>
                              <w:rPr>
                                <w:rFonts w:ascii="HGS創英ﾌﾟﾚｾﾞﾝｽEB" w:eastAsia="HGS創英ﾌﾟﾚｾﾞﾝｽEB" w:cs="Times New Roman"/>
                                <w:b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F82D73" w:rsidRPr="00A277F0" w:rsidRDefault="001F0143" w:rsidP="001F0143">
                            <w:pPr>
                              <w:kinsoku w:val="0"/>
                              <w:spacing w:line="300" w:lineRule="exact"/>
                              <w:jc w:val="both"/>
                            </w:pPr>
                            <w:r w:rsidRPr="001F0143">
                              <w:rPr>
                                <w:rFonts w:hint="eastAsia"/>
                                <w:sz w:val="12"/>
                              </w:rPr>
                              <w:t>（その他）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2D73" w:rsidRPr="009471D5" w:rsidRDefault="00F82D73" w:rsidP="009714FC">
                            <w:pPr>
                              <w:kinsoku w:val="0"/>
                              <w:spacing w:line="300" w:lineRule="exact"/>
                              <w:jc w:val="both"/>
                              <w:rPr>
                                <w:rFonts w:ascii="HGS創英ﾌﾟﾚｾﾞﾝｽEB" w:eastAsia="HGS創英ﾌﾟﾚｾﾞﾝｽEB" w:cs="Times New Roman"/>
                                <w:b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F82D73" w:rsidRPr="00F82D73" w:rsidRDefault="00F82D73" w:rsidP="001F0143"/>
                  </w:txbxContent>
                </v:textbox>
              </v:shape>
            </w:pict>
          </mc:Fallback>
        </mc:AlternateContent>
      </w:r>
      <w:r w:rsidR="009B15EE" w:rsidRPr="009B15EE">
        <w:rPr>
          <w:rFonts w:ascii="HG創英角ｺﾞｼｯｸUB" w:eastAsia="HG創英角ｺﾞｼｯｸUB" w:hAnsi="HG創英角ｺﾞｼｯｸUB" w:hint="eastAsia"/>
        </w:rPr>
        <w:t>※○印がかかっている感染症</w:t>
      </w:r>
    </w:p>
    <w:p w:rsidR="00D80C09" w:rsidRPr="00286BEE" w:rsidRDefault="00D80C09" w:rsidP="00F82D73">
      <w:pPr>
        <w:adjustRightInd/>
        <w:spacing w:line="388" w:lineRule="exact"/>
        <w:ind w:firstLineChars="100" w:firstLine="232"/>
        <w:rPr>
          <w:rFonts w:cs="Times New Roman"/>
          <w:spacing w:val="12"/>
        </w:rPr>
      </w:pPr>
      <w:r w:rsidRPr="00286BEE">
        <w:rPr>
          <w:rFonts w:hint="eastAsia"/>
        </w:rPr>
        <w:t xml:space="preserve">　　　　　　　　　　　　　　　　</w:t>
      </w:r>
    </w:p>
    <w:p w:rsidR="00691898" w:rsidRDefault="00691898" w:rsidP="00691898">
      <w:pPr>
        <w:adjustRightInd/>
        <w:spacing w:line="388" w:lineRule="exact"/>
        <w:rPr>
          <w:rFonts w:cs="Times New Roman"/>
          <w:spacing w:val="12"/>
        </w:rPr>
      </w:pPr>
    </w:p>
    <w:p w:rsidR="00F82D73" w:rsidRDefault="00F82D73" w:rsidP="00691898">
      <w:pPr>
        <w:adjustRightInd/>
        <w:spacing w:line="388" w:lineRule="exact"/>
        <w:rPr>
          <w:rFonts w:cs="Times New Roman"/>
          <w:spacing w:val="12"/>
        </w:rPr>
      </w:pPr>
    </w:p>
    <w:p w:rsidR="00F82D73" w:rsidRDefault="00F82D73" w:rsidP="00691898">
      <w:pPr>
        <w:adjustRightInd/>
        <w:spacing w:line="388" w:lineRule="exact"/>
        <w:rPr>
          <w:rFonts w:cs="Times New Roman"/>
          <w:spacing w:val="12"/>
        </w:rPr>
      </w:pPr>
    </w:p>
    <w:p w:rsidR="00F82D73" w:rsidRDefault="00F82D73" w:rsidP="00691898">
      <w:pPr>
        <w:adjustRightInd/>
        <w:spacing w:line="388" w:lineRule="exact"/>
        <w:rPr>
          <w:rFonts w:cs="Times New Roman"/>
          <w:spacing w:val="12"/>
        </w:rPr>
      </w:pPr>
    </w:p>
    <w:p w:rsidR="00F82D73" w:rsidRDefault="00F82D73" w:rsidP="00691898">
      <w:pPr>
        <w:adjustRightInd/>
        <w:spacing w:line="388" w:lineRule="exact"/>
        <w:rPr>
          <w:rFonts w:cs="Times New Roman"/>
          <w:spacing w:val="12"/>
        </w:rPr>
      </w:pPr>
    </w:p>
    <w:p w:rsidR="00F82D73" w:rsidRDefault="00F82D73" w:rsidP="00691898">
      <w:pPr>
        <w:adjustRightInd/>
        <w:spacing w:line="388" w:lineRule="exact"/>
        <w:rPr>
          <w:rFonts w:cs="Times New Roman"/>
          <w:spacing w:val="12"/>
        </w:rPr>
      </w:pPr>
    </w:p>
    <w:p w:rsidR="00F82D73" w:rsidRDefault="00F82D73" w:rsidP="00691898">
      <w:pPr>
        <w:adjustRightInd/>
        <w:spacing w:line="388" w:lineRule="exact"/>
        <w:rPr>
          <w:rFonts w:cs="Times New Roman"/>
          <w:spacing w:val="12"/>
        </w:rPr>
      </w:pPr>
    </w:p>
    <w:p w:rsidR="00F82D73" w:rsidRDefault="00F82D73" w:rsidP="00691898">
      <w:pPr>
        <w:adjustRightInd/>
        <w:spacing w:line="388" w:lineRule="exact"/>
        <w:rPr>
          <w:rFonts w:cs="Times New Roman"/>
          <w:spacing w:val="12"/>
        </w:rPr>
      </w:pPr>
    </w:p>
    <w:p w:rsidR="00F82D73" w:rsidRDefault="00F82D73" w:rsidP="00691898">
      <w:pPr>
        <w:adjustRightInd/>
        <w:spacing w:line="388" w:lineRule="exact"/>
        <w:rPr>
          <w:rFonts w:cs="Times New Roman"/>
          <w:spacing w:val="12"/>
        </w:rPr>
      </w:pPr>
    </w:p>
    <w:p w:rsidR="00F82D73" w:rsidRDefault="00F82D73" w:rsidP="00691898">
      <w:pPr>
        <w:adjustRightInd/>
        <w:spacing w:line="388" w:lineRule="exact"/>
        <w:rPr>
          <w:rFonts w:cs="Times New Roman"/>
          <w:spacing w:val="12"/>
        </w:rPr>
      </w:pPr>
    </w:p>
    <w:p w:rsidR="001F0143" w:rsidRDefault="001F0143" w:rsidP="00691898">
      <w:pPr>
        <w:adjustRightInd/>
        <w:spacing w:line="388" w:lineRule="exact"/>
        <w:rPr>
          <w:rFonts w:ascii="HGS創英ﾌﾟﾚｾﾞﾝｽEB" w:eastAsia="HGS創英ﾌﾟﾚｾﾞﾝｽEB" w:cs="Times New Roman"/>
          <w:b/>
          <w:spacing w:val="12"/>
        </w:rPr>
      </w:pPr>
    </w:p>
    <w:p w:rsidR="00737896" w:rsidRDefault="00737896" w:rsidP="00691898">
      <w:pPr>
        <w:adjustRightInd/>
        <w:spacing w:line="388" w:lineRule="exact"/>
        <w:rPr>
          <w:rFonts w:ascii="HGS創英ﾌﾟﾚｾﾞﾝｽEB" w:eastAsia="HGS創英ﾌﾟﾚｾﾞﾝｽEB" w:cs="Times New Roman"/>
          <w:b/>
          <w:spacing w:val="12"/>
        </w:rPr>
      </w:pPr>
    </w:p>
    <w:p w:rsidR="00F82D73" w:rsidRPr="00F82D73" w:rsidRDefault="00F82D73" w:rsidP="00691898">
      <w:pPr>
        <w:adjustRightInd/>
        <w:spacing w:line="388" w:lineRule="exact"/>
        <w:rPr>
          <w:rFonts w:ascii="HGS創英ﾌﾟﾚｾﾞﾝｽEB" w:eastAsia="HGS創英ﾌﾟﾚｾﾞﾝｽEB" w:cs="Times New Roman"/>
          <w:b/>
          <w:spacing w:val="12"/>
        </w:rPr>
      </w:pPr>
      <w:r w:rsidRPr="00F82D73">
        <w:rPr>
          <w:rFonts w:ascii="HGS創英ﾌﾟﾚｾﾞﾝｽEB" w:eastAsia="HGS創英ﾌﾟﾚｾﾞﾝｽEB" w:cs="Times New Roman" w:hint="eastAsia"/>
          <w:b/>
          <w:spacing w:val="12"/>
        </w:rPr>
        <w:t>専門医様</w:t>
      </w:r>
    </w:p>
    <w:p w:rsidR="00F82D73" w:rsidRPr="00F82D73" w:rsidRDefault="00C94B36" w:rsidP="00FB19D4">
      <w:pPr>
        <w:adjustRightInd/>
        <w:spacing w:line="0" w:lineRule="atLeast"/>
        <w:ind w:left="512" w:hangingChars="200" w:hanging="512"/>
        <w:rPr>
          <w:rFonts w:cs="Times New Roman"/>
          <w:spacing w:val="12"/>
        </w:rPr>
      </w:pPr>
      <w:r>
        <w:rPr>
          <w:rFonts w:cs="Times New Roman" w:hint="eastAsia"/>
          <w:spacing w:val="12"/>
        </w:rPr>
        <w:t xml:space="preserve">　・現在かかっている疾病が治癒し</w:t>
      </w:r>
      <w:r w:rsidR="00BE588C">
        <w:rPr>
          <w:rFonts w:cs="Times New Roman" w:hint="eastAsia"/>
          <w:spacing w:val="12"/>
        </w:rPr>
        <w:t>、</w:t>
      </w:r>
      <w:r>
        <w:rPr>
          <w:rFonts w:cs="Times New Roman" w:hint="eastAsia"/>
          <w:spacing w:val="12"/>
        </w:rPr>
        <w:t>又は他</w:t>
      </w:r>
      <w:r w:rsidR="00FB19D4">
        <w:rPr>
          <w:rFonts w:cs="Times New Roman" w:hint="eastAsia"/>
          <w:spacing w:val="12"/>
        </w:rPr>
        <w:t>の児童生徒に感染の</w:t>
      </w:r>
      <w:r w:rsidR="00F82D73">
        <w:rPr>
          <w:rFonts w:cs="Times New Roman" w:hint="eastAsia"/>
          <w:spacing w:val="12"/>
        </w:rPr>
        <w:t>おそれがなくなりましたら</w:t>
      </w:r>
      <w:r w:rsidR="00BE588C">
        <w:rPr>
          <w:rFonts w:cs="Times New Roman" w:hint="eastAsia"/>
          <w:spacing w:val="12"/>
        </w:rPr>
        <w:t>、</w:t>
      </w:r>
      <w:r w:rsidR="00F82D73">
        <w:rPr>
          <w:rFonts w:cs="Times New Roman" w:hint="eastAsia"/>
          <w:spacing w:val="12"/>
        </w:rPr>
        <w:t>保護者又は児童生徒に「出席（登校）してもよい」旨の指導をし</w:t>
      </w:r>
      <w:r w:rsidR="00BE588C">
        <w:rPr>
          <w:rFonts w:cs="Times New Roman" w:hint="eastAsia"/>
          <w:spacing w:val="12"/>
        </w:rPr>
        <w:t>、</w:t>
      </w:r>
      <w:r w:rsidR="00F82D73">
        <w:rPr>
          <w:rFonts w:cs="Times New Roman" w:hint="eastAsia"/>
          <w:spacing w:val="12"/>
        </w:rPr>
        <w:t>下記の通知書によりお知らせくださいますようお願いいたします。</w:t>
      </w:r>
    </w:p>
    <w:p w:rsidR="00213FC5" w:rsidRPr="00286BEE" w:rsidRDefault="00C57D0D" w:rsidP="00691898">
      <w:pPr>
        <w:adjustRightInd/>
        <w:spacing w:line="388" w:lineRule="exact"/>
        <w:rPr>
          <w:rFonts w:cs="Times New Roman"/>
          <w:spacing w:val="12"/>
        </w:rPr>
      </w:pPr>
      <w:r>
        <w:rPr>
          <w:rFonts w:cs="Times New Roman"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3BA98F" wp14:editId="12E4951D">
                <wp:simplePos x="0" y="0"/>
                <wp:positionH relativeFrom="column">
                  <wp:posOffset>2228850</wp:posOffset>
                </wp:positionH>
                <wp:positionV relativeFrom="paragraph">
                  <wp:posOffset>20955</wp:posOffset>
                </wp:positionV>
                <wp:extent cx="1792605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784" w:rsidRPr="00286BEE" w:rsidRDefault="002E1784">
                            <w:r w:rsidRPr="00286BEE">
                              <w:rPr>
                                <w:rFonts w:hint="eastAsia"/>
                              </w:rPr>
                              <w:t>き　り　と　り　せ　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BA98F" id="Text Box 2" o:spid="_x0000_s1027" type="#_x0000_t202" style="position:absolute;margin-left:175.5pt;margin-top:1.65pt;width:141.1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" stroked="f">
                <v:textbox inset="5.85pt,.7pt,5.85pt,.7pt">
                  <w:txbxContent>
                    <w:p w:rsidR="002E1784" w:rsidRPr="00286BEE" w:rsidRDefault="002E1784">
                      <w:r w:rsidRPr="00286BEE">
                        <w:rPr>
                          <w:rFonts w:hint="eastAsia"/>
                        </w:rPr>
                        <w:t>き　り　と　り　せ　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393BEB" wp14:editId="3CBCA407">
                <wp:simplePos x="0" y="0"/>
                <wp:positionH relativeFrom="column">
                  <wp:posOffset>19050</wp:posOffset>
                </wp:positionH>
                <wp:positionV relativeFrom="paragraph">
                  <wp:posOffset>144780</wp:posOffset>
                </wp:positionV>
                <wp:extent cx="621982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23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.5pt;margin-top:11.4pt;width:489.7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">
                <v:stroke dashstyle="dash"/>
              </v:shape>
            </w:pict>
          </mc:Fallback>
        </mc:AlternateContent>
      </w:r>
    </w:p>
    <w:p w:rsidR="00F82D73" w:rsidRPr="00F82D73" w:rsidRDefault="00F82D73" w:rsidP="00F82D73">
      <w:pPr>
        <w:adjustRightInd/>
        <w:spacing w:line="0" w:lineRule="atLeast"/>
        <w:jc w:val="center"/>
        <w:rPr>
          <w:b/>
          <w:bCs/>
          <w:spacing w:val="6"/>
          <w:sz w:val="2"/>
          <w:szCs w:val="24"/>
        </w:rPr>
      </w:pPr>
    </w:p>
    <w:p w:rsidR="00F82D73" w:rsidRPr="00C57D0D" w:rsidRDefault="00F82D73" w:rsidP="00F82D73">
      <w:pPr>
        <w:adjustRightInd/>
        <w:spacing w:line="0" w:lineRule="atLeast"/>
        <w:jc w:val="center"/>
        <w:rPr>
          <w:b/>
          <w:bCs/>
          <w:spacing w:val="6"/>
          <w:sz w:val="10"/>
          <w:szCs w:val="24"/>
        </w:rPr>
      </w:pPr>
    </w:p>
    <w:p w:rsidR="00F82D73" w:rsidRDefault="00F82D73" w:rsidP="001F0143">
      <w:pPr>
        <w:adjustRightInd/>
        <w:spacing w:line="0" w:lineRule="atLeast"/>
        <w:jc w:val="center"/>
        <w:rPr>
          <w:b/>
          <w:bCs/>
          <w:spacing w:val="6"/>
          <w:sz w:val="28"/>
          <w:szCs w:val="24"/>
        </w:rPr>
      </w:pPr>
      <w:r>
        <w:rPr>
          <w:rFonts w:hint="eastAsia"/>
          <w:b/>
          <w:bCs/>
          <w:spacing w:val="6"/>
          <w:sz w:val="28"/>
          <w:szCs w:val="24"/>
        </w:rPr>
        <w:t>感染症診断通知（</w:t>
      </w:r>
      <w:r w:rsidR="00213FC5" w:rsidRPr="00286BEE">
        <w:rPr>
          <w:rFonts w:hint="eastAsia"/>
          <w:b/>
          <w:bCs/>
          <w:spacing w:val="6"/>
          <w:sz w:val="28"/>
          <w:szCs w:val="24"/>
        </w:rPr>
        <w:t>登校許可書</w:t>
      </w:r>
      <w:r>
        <w:rPr>
          <w:rFonts w:hint="eastAsia"/>
          <w:b/>
          <w:bCs/>
          <w:spacing w:val="6"/>
          <w:sz w:val="28"/>
          <w:szCs w:val="24"/>
        </w:rPr>
        <w:t>）</w:t>
      </w:r>
    </w:p>
    <w:p w:rsidR="007A71C5" w:rsidRPr="007A71C5" w:rsidRDefault="007A71C5" w:rsidP="001F0143">
      <w:pPr>
        <w:adjustRightInd/>
        <w:spacing w:line="0" w:lineRule="atLeast"/>
        <w:jc w:val="center"/>
        <w:rPr>
          <w:b/>
          <w:bCs/>
          <w:spacing w:val="6"/>
        </w:rPr>
      </w:pPr>
    </w:p>
    <w:p w:rsidR="00B63CF6" w:rsidRPr="007A71C5" w:rsidRDefault="00B63CF6" w:rsidP="00B63CF6">
      <w:pPr>
        <w:adjustRightInd/>
        <w:spacing w:line="0" w:lineRule="atLeast"/>
        <w:rPr>
          <w:bCs/>
          <w:spacing w:val="6"/>
          <w:sz w:val="22"/>
          <w:szCs w:val="22"/>
        </w:rPr>
      </w:pPr>
      <w:r w:rsidRPr="007A71C5">
        <w:rPr>
          <w:rFonts w:hint="eastAsia"/>
          <w:bCs/>
          <w:spacing w:val="6"/>
          <w:sz w:val="22"/>
          <w:szCs w:val="22"/>
        </w:rPr>
        <w:t>佐渡市立</w:t>
      </w:r>
      <w:r w:rsidR="00737896">
        <w:rPr>
          <w:rFonts w:hint="eastAsia"/>
          <w:bCs/>
          <w:spacing w:val="6"/>
          <w:sz w:val="22"/>
          <w:szCs w:val="22"/>
        </w:rPr>
        <w:t>行谷小</w:t>
      </w:r>
      <w:r w:rsidRPr="007A71C5">
        <w:rPr>
          <w:rFonts w:hint="eastAsia"/>
          <w:bCs/>
          <w:spacing w:val="6"/>
          <w:sz w:val="22"/>
          <w:szCs w:val="22"/>
        </w:rPr>
        <w:t>学校</w:t>
      </w:r>
      <w:r w:rsidR="007A71C5" w:rsidRPr="007A71C5">
        <w:rPr>
          <w:rFonts w:hint="eastAsia"/>
          <w:bCs/>
          <w:spacing w:val="6"/>
          <w:sz w:val="22"/>
          <w:szCs w:val="22"/>
        </w:rPr>
        <w:t>校長　様</w:t>
      </w:r>
    </w:p>
    <w:p w:rsidR="001F0143" w:rsidRDefault="001F0143" w:rsidP="001F0143">
      <w:pPr>
        <w:adjustRightInd/>
        <w:spacing w:line="0" w:lineRule="atLeast"/>
        <w:jc w:val="center"/>
        <w:rPr>
          <w:b/>
          <w:bCs/>
          <w:spacing w:val="6"/>
          <w:sz w:val="10"/>
          <w:szCs w:val="24"/>
        </w:rPr>
      </w:pPr>
    </w:p>
    <w:p w:rsidR="00AF3583" w:rsidRDefault="00AF3583" w:rsidP="001F0143">
      <w:pPr>
        <w:adjustRightInd/>
        <w:spacing w:line="0" w:lineRule="atLeast"/>
        <w:jc w:val="center"/>
        <w:rPr>
          <w:b/>
          <w:bCs/>
          <w:spacing w:val="6"/>
          <w:sz w:val="10"/>
          <w:szCs w:val="24"/>
        </w:rPr>
      </w:pPr>
    </w:p>
    <w:p w:rsidR="00AF3583" w:rsidRDefault="00AF3583" w:rsidP="001F0143">
      <w:pPr>
        <w:adjustRightInd/>
        <w:spacing w:line="0" w:lineRule="atLeast"/>
        <w:jc w:val="center"/>
        <w:rPr>
          <w:b/>
          <w:bCs/>
          <w:spacing w:val="6"/>
          <w:sz w:val="10"/>
          <w:szCs w:val="24"/>
        </w:rPr>
      </w:pPr>
    </w:p>
    <w:p w:rsidR="00AF3583" w:rsidRPr="001F0143" w:rsidRDefault="00AF3583" w:rsidP="001F0143">
      <w:pPr>
        <w:adjustRightInd/>
        <w:spacing w:line="0" w:lineRule="atLeast"/>
        <w:jc w:val="center"/>
        <w:rPr>
          <w:b/>
          <w:bCs/>
          <w:spacing w:val="6"/>
          <w:sz w:val="10"/>
          <w:szCs w:val="24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90"/>
      </w:tblGrid>
      <w:tr w:rsidR="00DE5641" w:rsidRPr="0059603B" w:rsidTr="00DE5641">
        <w:trPr>
          <w:trHeight w:val="51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641" w:rsidRPr="0059603B" w:rsidRDefault="00DE5641" w:rsidP="009714FC">
            <w:pPr>
              <w:adjustRightInd/>
              <w:spacing w:line="388" w:lineRule="exact"/>
              <w:jc w:val="center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学年・組及び氏名</w:t>
            </w: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641" w:rsidRPr="0059603B" w:rsidRDefault="00DE5641" w:rsidP="00DE5641">
            <w:pPr>
              <w:spacing w:line="388" w:lineRule="exact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 xml:space="preserve">　　　年　　　組　　氏名</w:t>
            </w:r>
          </w:p>
        </w:tc>
      </w:tr>
    </w:tbl>
    <w:p w:rsidR="001F0143" w:rsidRPr="001F0143" w:rsidRDefault="001F0143" w:rsidP="00691898">
      <w:pPr>
        <w:adjustRightInd/>
        <w:spacing w:line="388" w:lineRule="exact"/>
        <w:jc w:val="both"/>
        <w:rPr>
          <w:sz w:val="10"/>
          <w:u w:val="single"/>
        </w:rPr>
      </w:pPr>
    </w:p>
    <w:p w:rsidR="00D80C09" w:rsidRPr="00DE5641" w:rsidRDefault="00691898" w:rsidP="00691898">
      <w:pPr>
        <w:adjustRightInd/>
        <w:spacing w:line="388" w:lineRule="exact"/>
        <w:jc w:val="both"/>
        <w:rPr>
          <w:u w:val="single"/>
        </w:rPr>
      </w:pPr>
      <w:r w:rsidRPr="00286BEE">
        <w:rPr>
          <w:rFonts w:hint="eastAsia"/>
          <w:u w:val="single"/>
        </w:rPr>
        <w:t>病</w:t>
      </w:r>
      <w:r w:rsidR="00D80C09" w:rsidRPr="00286BEE">
        <w:rPr>
          <w:rFonts w:hint="eastAsia"/>
          <w:u w:val="single"/>
        </w:rPr>
        <w:t xml:space="preserve">名　　　　</w:t>
      </w:r>
      <w:r w:rsidR="005C2FC4" w:rsidRPr="00286BEE">
        <w:rPr>
          <w:rFonts w:hint="eastAsia"/>
          <w:u w:val="single"/>
        </w:rPr>
        <w:t xml:space="preserve">　　　　　　　</w:t>
      </w:r>
      <w:r w:rsidRPr="00286BEE">
        <w:rPr>
          <w:rFonts w:hint="eastAsia"/>
          <w:u w:val="single"/>
        </w:rPr>
        <w:t xml:space="preserve">    </w:t>
      </w:r>
      <w:r w:rsidR="005C2FC4" w:rsidRPr="00286BEE">
        <w:rPr>
          <w:rFonts w:hint="eastAsia"/>
          <w:u w:val="single"/>
        </w:rPr>
        <w:t xml:space="preserve">　</w:t>
      </w:r>
      <w:r w:rsidRPr="00286BEE">
        <w:rPr>
          <w:rFonts w:hint="eastAsia"/>
          <w:u w:val="single"/>
        </w:rPr>
        <w:t xml:space="preserve">  　　　 </w:t>
      </w:r>
      <w:r w:rsidR="00A277F0">
        <w:rPr>
          <w:rFonts w:hint="eastAsia"/>
        </w:rPr>
        <w:t xml:space="preserve">     　　</w:t>
      </w:r>
      <w:r w:rsidRPr="00286BEE">
        <w:rPr>
          <w:rFonts w:hint="eastAsia"/>
        </w:rPr>
        <w:t>診断日</w:t>
      </w:r>
      <w:r w:rsidRPr="00286BEE">
        <w:rPr>
          <w:rFonts w:hint="eastAsia"/>
          <w:u w:val="single"/>
        </w:rPr>
        <w:t xml:space="preserve">　　　　</w:t>
      </w:r>
      <w:r w:rsidR="00D80C09" w:rsidRPr="00286BEE">
        <w:rPr>
          <w:rFonts w:hint="eastAsia"/>
          <w:u w:val="single"/>
        </w:rPr>
        <w:t xml:space="preserve">　　月　</w:t>
      </w:r>
      <w:r w:rsidRPr="00286BEE">
        <w:rPr>
          <w:rFonts w:hint="eastAsia"/>
          <w:u w:val="single"/>
        </w:rPr>
        <w:t xml:space="preserve">　　　　</w:t>
      </w:r>
      <w:r w:rsidR="00D80C09" w:rsidRPr="00286BEE">
        <w:rPr>
          <w:rFonts w:hint="eastAsia"/>
          <w:u w:val="single"/>
        </w:rPr>
        <w:t xml:space="preserve">　日</w:t>
      </w:r>
    </w:p>
    <w:p w:rsidR="00D80C09" w:rsidRPr="00286BEE" w:rsidRDefault="00A277F0" w:rsidP="00691898">
      <w:pPr>
        <w:adjustRightInd/>
        <w:spacing w:line="388" w:lineRule="exact"/>
        <w:jc w:val="both"/>
      </w:pPr>
      <w:r>
        <w:rPr>
          <w:rFonts w:hint="eastAsia"/>
        </w:rPr>
        <w:t>上記の児童の疾病は</w:t>
      </w:r>
      <w:r w:rsidR="00691898" w:rsidRPr="00286BEE">
        <w:rPr>
          <w:rFonts w:hint="eastAsia"/>
        </w:rPr>
        <w:t>治癒し</w:t>
      </w:r>
      <w:r w:rsidR="00BE588C">
        <w:rPr>
          <w:rFonts w:hint="eastAsia"/>
        </w:rPr>
        <w:t>、</w:t>
      </w:r>
      <w:r w:rsidR="00FB19D4">
        <w:rPr>
          <w:rFonts w:hint="eastAsia"/>
        </w:rPr>
        <w:t>他の児童に感染の</w:t>
      </w:r>
      <w:r>
        <w:rPr>
          <w:rFonts w:hint="eastAsia"/>
        </w:rPr>
        <w:t>おそ</w:t>
      </w:r>
      <w:r w:rsidR="00691898" w:rsidRPr="00286BEE">
        <w:rPr>
          <w:rFonts w:hint="eastAsia"/>
        </w:rPr>
        <w:t>れがないと認められますので通知します。</w:t>
      </w:r>
    </w:p>
    <w:p w:rsidR="00A277F0" w:rsidRDefault="00E978E4" w:rsidP="00691898">
      <w:pPr>
        <w:adjustRightInd/>
        <w:spacing w:line="388" w:lineRule="exact"/>
        <w:rPr>
          <w:sz w:val="22"/>
          <w:bdr w:val="single" w:sz="4" w:space="0" w:color="auto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100330</wp:posOffset>
                </wp:positionV>
                <wp:extent cx="6486525" cy="40005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6156"/>
                            </w:tblGrid>
                            <w:tr w:rsidR="00A277F0" w:rsidRPr="0059603B" w:rsidTr="0059603B">
                              <w:trPr>
                                <w:trHeight w:val="510"/>
                              </w:trPr>
                              <w:tc>
                                <w:tcPr>
                                  <w:tcW w:w="37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277F0" w:rsidRPr="0059603B" w:rsidRDefault="00A277F0" w:rsidP="0059603B">
                                  <w:pPr>
                                    <w:adjustRightInd/>
                                    <w:spacing w:line="388" w:lineRule="exact"/>
                                    <w:jc w:val="center"/>
                                    <w:rPr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59603B">
                                    <w:rPr>
                                      <w:rFonts w:hint="eastAsia"/>
                                      <w:sz w:val="22"/>
                                    </w:rPr>
                                    <w:t>登校してもよいと認められる日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277F0" w:rsidRPr="0059603B" w:rsidRDefault="00A277F0" w:rsidP="0059603B">
                                  <w:pPr>
                                    <w:spacing w:line="388" w:lineRule="exact"/>
                                    <w:ind w:firstLineChars="1000" w:firstLine="2420"/>
                                    <w:jc w:val="center"/>
                                    <w:rPr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59603B">
                                    <w:rPr>
                                      <w:rFonts w:hint="eastAsia"/>
                                      <w:sz w:val="22"/>
                                    </w:rPr>
                                    <w:t>月　　　　　　　　　日から</w:t>
                                  </w:r>
                                </w:p>
                              </w:tc>
                            </w:tr>
                          </w:tbl>
                          <w:p w:rsidR="00A277F0" w:rsidRDefault="00A277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5.1pt;margin-top:7.9pt;width:510.7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" stroked="f" strokecolor="blue">
                <v:textbox inset="5.85pt,.7pt,5.85pt,.7pt">
                  <w:txbxContent>
                    <w:tbl>
                      <w:tblPr>
                        <w:tblW w:w="99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6156"/>
                      </w:tblGrid>
                      <w:tr w:rsidR="00A277F0" w:rsidRPr="0059603B" w:rsidTr="0059603B">
                        <w:trPr>
                          <w:trHeight w:val="510"/>
                        </w:trPr>
                        <w:tc>
                          <w:tcPr>
                            <w:tcW w:w="37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277F0" w:rsidRPr="0059603B" w:rsidRDefault="00A277F0" w:rsidP="0059603B">
                            <w:pPr>
                              <w:adjustRightInd/>
                              <w:spacing w:line="388" w:lineRule="exact"/>
                              <w:jc w:val="center"/>
                              <w:rPr>
                                <w:sz w:val="22"/>
                                <w:bdr w:val="single" w:sz="4" w:space="0" w:color="auto"/>
                              </w:rPr>
                            </w:pPr>
                            <w:r w:rsidRPr="0059603B">
                              <w:rPr>
                                <w:rFonts w:hint="eastAsia"/>
                                <w:sz w:val="22"/>
                              </w:rPr>
                              <w:t>登校してもよいと認められる日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277F0" w:rsidRPr="0059603B" w:rsidRDefault="00A277F0" w:rsidP="0059603B">
                            <w:pPr>
                              <w:spacing w:line="388" w:lineRule="exact"/>
                              <w:ind w:firstLineChars="1000" w:firstLine="2420"/>
                              <w:jc w:val="center"/>
                              <w:rPr>
                                <w:sz w:val="22"/>
                                <w:bdr w:val="single" w:sz="4" w:space="0" w:color="auto"/>
                              </w:rPr>
                            </w:pPr>
                            <w:r w:rsidRPr="0059603B">
                              <w:rPr>
                                <w:rFonts w:hint="eastAsia"/>
                                <w:sz w:val="22"/>
                              </w:rPr>
                              <w:t>月　　　　　　　　　日から</w:t>
                            </w:r>
                          </w:p>
                        </w:tc>
                      </w:tr>
                    </w:tbl>
                    <w:p w:rsidR="00A277F0" w:rsidRDefault="00A277F0"/>
                  </w:txbxContent>
                </v:textbox>
              </v:shape>
            </w:pict>
          </mc:Fallback>
        </mc:AlternateContent>
      </w:r>
    </w:p>
    <w:p w:rsidR="00A277F0" w:rsidRDefault="00A277F0" w:rsidP="00691898">
      <w:pPr>
        <w:adjustRightInd/>
        <w:spacing w:line="388" w:lineRule="exact"/>
      </w:pPr>
    </w:p>
    <w:p w:rsidR="00F82D73" w:rsidRDefault="00F82D73" w:rsidP="00C57D0D">
      <w:pPr>
        <w:adjustRightInd/>
        <w:spacing w:line="388" w:lineRule="exact"/>
      </w:pPr>
    </w:p>
    <w:p w:rsidR="00A277F0" w:rsidRPr="00334FD8" w:rsidRDefault="00334FD8" w:rsidP="00A277F0">
      <w:pPr>
        <w:adjustRightInd/>
        <w:spacing w:line="388" w:lineRule="exact"/>
        <w:ind w:firstLineChars="2100" w:firstLine="4872"/>
      </w:pPr>
      <w:r w:rsidRPr="00334FD8">
        <w:rPr>
          <w:rFonts w:hint="eastAsia"/>
        </w:rPr>
        <w:t>病（医）院</w:t>
      </w:r>
    </w:p>
    <w:p w:rsidR="00D80C09" w:rsidRPr="00286BEE" w:rsidRDefault="002E1784" w:rsidP="00A277F0">
      <w:pPr>
        <w:adjustRightInd/>
        <w:spacing w:line="388" w:lineRule="exact"/>
        <w:ind w:firstLineChars="2100" w:firstLine="4872"/>
      </w:pPr>
      <w:r w:rsidRPr="00286BEE">
        <w:rPr>
          <w:rFonts w:hint="eastAsia"/>
          <w:u w:val="single"/>
        </w:rPr>
        <w:t>医師氏名</w:t>
      </w:r>
      <w:r w:rsidR="00691898" w:rsidRPr="00286BEE">
        <w:rPr>
          <w:rFonts w:hint="eastAsia"/>
          <w:u w:val="single"/>
        </w:rPr>
        <w:t xml:space="preserve"> </w:t>
      </w:r>
      <w:r w:rsidRPr="00286BEE">
        <w:rPr>
          <w:rFonts w:hint="eastAsia"/>
          <w:u w:val="single"/>
        </w:rPr>
        <w:t xml:space="preserve">     </w:t>
      </w:r>
      <w:r w:rsidR="00691898" w:rsidRPr="00286BEE">
        <w:rPr>
          <w:rFonts w:hint="eastAsia"/>
          <w:u w:val="single"/>
        </w:rPr>
        <w:t xml:space="preserve">　　　</w:t>
      </w:r>
      <w:r w:rsidRPr="00286BEE">
        <w:rPr>
          <w:rFonts w:hint="eastAsia"/>
          <w:u w:val="single"/>
        </w:rPr>
        <w:t xml:space="preserve">                   印</w:t>
      </w:r>
    </w:p>
    <w:sectPr w:rsidR="00D80C09" w:rsidRPr="00286BEE" w:rsidSect="00737896">
      <w:footerReference w:type="default" r:id="rId7"/>
      <w:type w:val="continuous"/>
      <w:pgSz w:w="11906" w:h="16838"/>
      <w:pgMar w:top="567" w:right="1077" w:bottom="567" w:left="1077" w:header="510" w:footer="0" w:gutter="0"/>
      <w:pgNumType w:start="1"/>
      <w:cols w:space="720"/>
      <w:noEndnote/>
      <w:docGrid w:type="linesAndChars" w:linePitch="38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0AF" w:rsidRDefault="005260AF">
      <w:r>
        <w:separator/>
      </w:r>
    </w:p>
  </w:endnote>
  <w:endnote w:type="continuationSeparator" w:id="0">
    <w:p w:rsidR="005260AF" w:rsidRDefault="0052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84" w:rsidRDefault="002E1784">
    <w:pPr>
      <w:suppressAutoHyphens w:val="0"/>
      <w:wordWrap/>
      <w:overflowPunct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0AF" w:rsidRDefault="005260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60AF" w:rsidRDefault="0052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09"/>
    <w:rsid w:val="0006667A"/>
    <w:rsid w:val="000702F7"/>
    <w:rsid w:val="000E592A"/>
    <w:rsid w:val="0013764B"/>
    <w:rsid w:val="001B10D6"/>
    <w:rsid w:val="001F0143"/>
    <w:rsid w:val="001F0C87"/>
    <w:rsid w:val="00213FC5"/>
    <w:rsid w:val="00236681"/>
    <w:rsid w:val="00286BEE"/>
    <w:rsid w:val="002E1784"/>
    <w:rsid w:val="00334FD8"/>
    <w:rsid w:val="00365365"/>
    <w:rsid w:val="003F5E3C"/>
    <w:rsid w:val="00523F13"/>
    <w:rsid w:val="005260AF"/>
    <w:rsid w:val="0059603B"/>
    <w:rsid w:val="005B6EE0"/>
    <w:rsid w:val="005C2FC4"/>
    <w:rsid w:val="00691898"/>
    <w:rsid w:val="006A02DF"/>
    <w:rsid w:val="006B33DA"/>
    <w:rsid w:val="006B3E30"/>
    <w:rsid w:val="006D515B"/>
    <w:rsid w:val="006F01B9"/>
    <w:rsid w:val="00701D46"/>
    <w:rsid w:val="00711B7E"/>
    <w:rsid w:val="00737896"/>
    <w:rsid w:val="00737E73"/>
    <w:rsid w:val="00760338"/>
    <w:rsid w:val="00767BB0"/>
    <w:rsid w:val="007A71C5"/>
    <w:rsid w:val="007C4042"/>
    <w:rsid w:val="008853EF"/>
    <w:rsid w:val="00916C5E"/>
    <w:rsid w:val="00937F33"/>
    <w:rsid w:val="009407C5"/>
    <w:rsid w:val="009471D5"/>
    <w:rsid w:val="009B15EE"/>
    <w:rsid w:val="00A277F0"/>
    <w:rsid w:val="00AF3583"/>
    <w:rsid w:val="00B07AA9"/>
    <w:rsid w:val="00B63CF6"/>
    <w:rsid w:val="00B86971"/>
    <w:rsid w:val="00BB78A4"/>
    <w:rsid w:val="00BE588C"/>
    <w:rsid w:val="00C26B13"/>
    <w:rsid w:val="00C57D0D"/>
    <w:rsid w:val="00C94B36"/>
    <w:rsid w:val="00CD5C2C"/>
    <w:rsid w:val="00D80C09"/>
    <w:rsid w:val="00DE5641"/>
    <w:rsid w:val="00E3798C"/>
    <w:rsid w:val="00E978E4"/>
    <w:rsid w:val="00F4199C"/>
    <w:rsid w:val="00F71E57"/>
    <w:rsid w:val="00F81472"/>
    <w:rsid w:val="00F82D73"/>
    <w:rsid w:val="00F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63E09"/>
  <w15:docId w15:val="{3D55E04C-6FAC-4EAD-91D2-431B2496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0C09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8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0C09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A2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5DCC-1420-4B2B-A5B3-3EA5B648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399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gyouya-estn10</dc:creator>
  <cp:lastModifiedBy>Administrator</cp:lastModifiedBy>
  <cp:revision>3</cp:revision>
  <dcterms:created xsi:type="dcterms:W3CDTF">2021-12-20T01:46:00Z</dcterms:created>
  <dcterms:modified xsi:type="dcterms:W3CDTF">2024-10-30T10:12:00Z</dcterms:modified>
</cp:coreProperties>
</file>